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0F4D3" w14:textId="12EFCB51" w:rsidR="001324AE" w:rsidRPr="001324AE" w:rsidRDefault="001324AE" w:rsidP="001324AE">
      <w:pPr>
        <w:widowControl/>
        <w:shd w:val="clear" w:color="auto" w:fill="FFFFFF"/>
        <w:spacing w:after="240"/>
        <w:jc w:val="center"/>
        <w:rPr>
          <w:rFonts w:ascii="simhei" w:eastAsia="宋体" w:hAnsi="simhei" w:cs="宋体" w:hint="eastAsia"/>
          <w:color w:val="333333"/>
          <w:kern w:val="0"/>
          <w:sz w:val="24"/>
          <w:szCs w:val="24"/>
        </w:rPr>
      </w:pPr>
      <w:r w:rsidRPr="001324AE">
        <w:rPr>
          <w:rFonts w:ascii="仿宋_GB2312" w:eastAsia="仿宋_GB2312" w:hAnsi="simhei" w:cs="宋体" w:hint="eastAsia"/>
          <w:color w:val="333333"/>
          <w:kern w:val="0"/>
          <w:sz w:val="30"/>
          <w:szCs w:val="30"/>
        </w:rPr>
        <w:t>湖北省市场监督管理局2018年12月食品安全监督抽检汇总</w:t>
      </w:r>
    </w:p>
    <w:tbl>
      <w:tblPr>
        <w:tblpPr w:leftFromText="45" w:rightFromText="45" w:vertAnchor="text"/>
        <w:tblW w:w="126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1620"/>
        <w:gridCol w:w="1475"/>
        <w:gridCol w:w="1559"/>
        <w:gridCol w:w="6878"/>
      </w:tblGrid>
      <w:tr w:rsidR="001324AE" w:rsidRPr="001324AE" w14:paraId="710AF536" w14:textId="77777777" w:rsidTr="001324AE"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D167F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4E9CB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b/>
                <w:bCs/>
                <w:color w:val="333333"/>
                <w:kern w:val="0"/>
                <w:sz w:val="24"/>
                <w:szCs w:val="24"/>
              </w:rPr>
              <w:t>食品大类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9DA8C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b/>
                <w:bCs/>
                <w:color w:val="333333"/>
                <w:kern w:val="0"/>
                <w:sz w:val="24"/>
                <w:szCs w:val="24"/>
              </w:rPr>
              <w:t>抽检样品批次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229D6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b/>
                <w:bCs/>
                <w:color w:val="333333"/>
                <w:kern w:val="0"/>
                <w:sz w:val="24"/>
                <w:szCs w:val="24"/>
              </w:rPr>
              <w:t>不合格样品批次</w:t>
            </w:r>
          </w:p>
        </w:tc>
        <w:tc>
          <w:tcPr>
            <w:tcW w:w="68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BF60C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1324AE">
              <w:rPr>
                <w:rFonts w:ascii="仿宋_GB2312" w:eastAsia="仿宋_GB2312" w:hAnsi="simhei" w:cs="宋体" w:hint="eastAsia"/>
                <w:b/>
                <w:bCs/>
                <w:color w:val="333333"/>
                <w:kern w:val="0"/>
                <w:sz w:val="24"/>
                <w:szCs w:val="24"/>
              </w:rPr>
              <w:t>样品不合格率</w:t>
            </w:r>
          </w:p>
        </w:tc>
      </w:tr>
      <w:tr w:rsidR="001324AE" w:rsidRPr="001324AE" w14:paraId="60DD5104" w14:textId="77777777" w:rsidTr="001324AE"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E0410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EC5EF" w14:textId="77777777" w:rsidR="001324AE" w:rsidRPr="001324AE" w:rsidRDefault="001324AE" w:rsidP="001324AE">
            <w:pPr>
              <w:widowControl/>
              <w:spacing w:after="240" w:line="300" w:lineRule="atLeast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粮食加工品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C3FC8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856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7D350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</w:t>
            </w:r>
          </w:p>
        </w:tc>
        <w:tc>
          <w:tcPr>
            <w:tcW w:w="6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2A769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0.818%</w:t>
            </w:r>
          </w:p>
        </w:tc>
      </w:tr>
      <w:tr w:rsidR="001324AE" w:rsidRPr="001324AE" w14:paraId="5C7FC1E9" w14:textId="77777777" w:rsidTr="001324AE"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9F98C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72356" w14:textId="77777777" w:rsidR="001324AE" w:rsidRPr="001324AE" w:rsidRDefault="001324AE" w:rsidP="001324AE">
            <w:pPr>
              <w:widowControl/>
              <w:spacing w:after="240" w:line="300" w:lineRule="atLeast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食用油、油脂及其制品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36BEA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336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FC967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</w:t>
            </w:r>
          </w:p>
        </w:tc>
        <w:tc>
          <w:tcPr>
            <w:tcW w:w="6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E1C48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2.08%</w:t>
            </w:r>
          </w:p>
        </w:tc>
      </w:tr>
      <w:tr w:rsidR="001324AE" w:rsidRPr="001324AE" w14:paraId="402DA763" w14:textId="77777777" w:rsidTr="001324AE"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EEAA0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BD3F2" w14:textId="77777777" w:rsidR="001324AE" w:rsidRPr="001324AE" w:rsidRDefault="001324AE" w:rsidP="001324AE">
            <w:pPr>
              <w:widowControl/>
              <w:spacing w:after="240" w:line="300" w:lineRule="atLeast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E99E5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331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2BBC3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</w:t>
            </w:r>
          </w:p>
        </w:tc>
        <w:tc>
          <w:tcPr>
            <w:tcW w:w="6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9EBF3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2.11%</w:t>
            </w:r>
          </w:p>
        </w:tc>
      </w:tr>
      <w:tr w:rsidR="001324AE" w:rsidRPr="001324AE" w14:paraId="13051EFB" w14:textId="77777777" w:rsidTr="001324AE"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B6033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65932" w14:textId="77777777" w:rsidR="001324AE" w:rsidRPr="001324AE" w:rsidRDefault="001324AE" w:rsidP="001324AE">
            <w:pPr>
              <w:widowControl/>
              <w:spacing w:after="240" w:line="300" w:lineRule="atLeast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肉制品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8B6BE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475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7803A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</w:t>
            </w:r>
          </w:p>
        </w:tc>
        <w:tc>
          <w:tcPr>
            <w:tcW w:w="6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EE571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1.47%</w:t>
            </w:r>
          </w:p>
        </w:tc>
      </w:tr>
      <w:tr w:rsidR="001324AE" w:rsidRPr="001324AE" w14:paraId="12EC3BF8" w14:textId="77777777" w:rsidTr="001324AE"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2517C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CD4C5" w14:textId="77777777" w:rsidR="001324AE" w:rsidRPr="001324AE" w:rsidRDefault="001324AE" w:rsidP="001324AE">
            <w:pPr>
              <w:widowControl/>
              <w:spacing w:after="240" w:line="300" w:lineRule="atLeast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乳制品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B516D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F7D7F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</w:t>
            </w:r>
          </w:p>
        </w:tc>
        <w:tc>
          <w:tcPr>
            <w:tcW w:w="6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E1BC5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</w:t>
            </w:r>
          </w:p>
        </w:tc>
      </w:tr>
      <w:tr w:rsidR="001324AE" w:rsidRPr="001324AE" w14:paraId="6C4BEC5B" w14:textId="77777777" w:rsidTr="001324AE"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5660C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8A2BE" w14:textId="77777777" w:rsidR="001324AE" w:rsidRPr="001324AE" w:rsidRDefault="001324AE" w:rsidP="001324AE">
            <w:pPr>
              <w:widowControl/>
              <w:spacing w:after="240" w:line="300" w:lineRule="atLeast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饮料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81855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344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A4F65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16</w:t>
            </w:r>
          </w:p>
        </w:tc>
        <w:tc>
          <w:tcPr>
            <w:tcW w:w="6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49959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4.65%</w:t>
            </w:r>
          </w:p>
        </w:tc>
      </w:tr>
      <w:tr w:rsidR="001324AE" w:rsidRPr="001324AE" w14:paraId="5A1AF781" w14:textId="77777777" w:rsidTr="001324AE"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7572B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7ED0F" w14:textId="77777777" w:rsidR="001324AE" w:rsidRPr="001324AE" w:rsidRDefault="001324AE" w:rsidP="001324AE">
            <w:pPr>
              <w:widowControl/>
              <w:spacing w:after="240" w:line="300" w:lineRule="atLeast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方便食品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E0328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C03E6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</w:t>
            </w:r>
          </w:p>
        </w:tc>
        <w:tc>
          <w:tcPr>
            <w:tcW w:w="6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E7DBF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4.60%</w:t>
            </w:r>
          </w:p>
        </w:tc>
      </w:tr>
      <w:tr w:rsidR="001324AE" w:rsidRPr="001324AE" w14:paraId="63CFAEAE" w14:textId="77777777" w:rsidTr="001324AE"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5F816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5B573C" w14:textId="77777777" w:rsidR="001324AE" w:rsidRPr="001324AE" w:rsidRDefault="001324AE" w:rsidP="001324AE">
            <w:pPr>
              <w:widowControl/>
              <w:spacing w:after="240" w:line="300" w:lineRule="atLeast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饼干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E5A35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90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7930C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</w:t>
            </w:r>
          </w:p>
        </w:tc>
        <w:tc>
          <w:tcPr>
            <w:tcW w:w="6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10D7F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</w:t>
            </w:r>
          </w:p>
        </w:tc>
      </w:tr>
      <w:tr w:rsidR="001324AE" w:rsidRPr="001324AE" w14:paraId="4737B348" w14:textId="77777777" w:rsidTr="001324AE"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D387B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C9668" w14:textId="77777777" w:rsidR="001324AE" w:rsidRPr="001324AE" w:rsidRDefault="001324AE" w:rsidP="001324AE">
            <w:pPr>
              <w:widowControl/>
              <w:spacing w:after="240" w:line="300" w:lineRule="atLeast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罐头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2F7CF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146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9ACD8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</w:t>
            </w:r>
          </w:p>
        </w:tc>
        <w:tc>
          <w:tcPr>
            <w:tcW w:w="6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8C2D7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</w:t>
            </w:r>
          </w:p>
        </w:tc>
      </w:tr>
      <w:tr w:rsidR="001324AE" w:rsidRPr="001324AE" w14:paraId="383C63F8" w14:textId="77777777" w:rsidTr="001324AE"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5B0B1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8407C" w14:textId="77777777" w:rsidR="001324AE" w:rsidRPr="001324AE" w:rsidRDefault="001324AE" w:rsidP="001324AE">
            <w:pPr>
              <w:widowControl/>
              <w:spacing w:after="240" w:line="300" w:lineRule="atLeast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冷冻饮品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E81C8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599FD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</w:t>
            </w:r>
          </w:p>
        </w:tc>
        <w:tc>
          <w:tcPr>
            <w:tcW w:w="6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171ED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</w:t>
            </w:r>
          </w:p>
        </w:tc>
      </w:tr>
      <w:tr w:rsidR="001324AE" w:rsidRPr="001324AE" w14:paraId="5C35239D" w14:textId="77777777" w:rsidTr="001324AE"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3F6E2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33B7C" w14:textId="77777777" w:rsidR="001324AE" w:rsidRPr="001324AE" w:rsidRDefault="001324AE" w:rsidP="001324AE">
            <w:pPr>
              <w:widowControl/>
              <w:spacing w:after="240" w:line="300" w:lineRule="atLeast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速冻食品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DAF6E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224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FEF52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6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CFDE6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0.446%</w:t>
            </w:r>
          </w:p>
        </w:tc>
      </w:tr>
      <w:tr w:rsidR="001324AE" w:rsidRPr="001324AE" w14:paraId="1998ED5C" w14:textId="77777777" w:rsidTr="001324AE"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A42DAD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9386A" w14:textId="77777777" w:rsidR="001324AE" w:rsidRPr="001324AE" w:rsidRDefault="001324AE" w:rsidP="001324AE">
            <w:pPr>
              <w:widowControl/>
              <w:spacing w:after="240" w:line="300" w:lineRule="atLeast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薯类和膨化食品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60A02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165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ABDD9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6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226D8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0.606%</w:t>
            </w:r>
          </w:p>
        </w:tc>
      </w:tr>
      <w:tr w:rsidR="001324AE" w:rsidRPr="001324AE" w14:paraId="21F7A245" w14:textId="77777777" w:rsidTr="001324AE"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6A170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C1650" w14:textId="77777777" w:rsidR="001324AE" w:rsidRPr="001324AE" w:rsidRDefault="001324AE" w:rsidP="001324AE">
            <w:pPr>
              <w:widowControl/>
              <w:spacing w:after="240" w:line="300" w:lineRule="atLeast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糖果制品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0BF9E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41851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</w:t>
            </w:r>
          </w:p>
        </w:tc>
        <w:tc>
          <w:tcPr>
            <w:tcW w:w="6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5C873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2.41%</w:t>
            </w:r>
          </w:p>
        </w:tc>
      </w:tr>
      <w:tr w:rsidR="001324AE" w:rsidRPr="001324AE" w14:paraId="3594F44D" w14:textId="77777777" w:rsidTr="001324AE"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8F746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319D6" w14:textId="77777777" w:rsidR="001324AE" w:rsidRPr="001324AE" w:rsidRDefault="001324AE" w:rsidP="001324AE">
            <w:pPr>
              <w:widowControl/>
              <w:spacing w:after="240" w:line="300" w:lineRule="atLeast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茶叶及相关制品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305AE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324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4D9D01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</w:t>
            </w:r>
          </w:p>
        </w:tc>
        <w:tc>
          <w:tcPr>
            <w:tcW w:w="6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D236E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</w:t>
            </w:r>
          </w:p>
        </w:tc>
      </w:tr>
      <w:tr w:rsidR="001324AE" w:rsidRPr="001324AE" w14:paraId="4CC765C2" w14:textId="77777777" w:rsidTr="001324AE"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CF06F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0B096" w14:textId="77777777" w:rsidR="001324AE" w:rsidRPr="001324AE" w:rsidRDefault="001324AE" w:rsidP="001324AE">
            <w:pPr>
              <w:widowControl/>
              <w:spacing w:after="240" w:line="300" w:lineRule="atLeast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酒类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3314D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693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72367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55</w:t>
            </w:r>
          </w:p>
        </w:tc>
        <w:tc>
          <w:tcPr>
            <w:tcW w:w="6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5E462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7.94%</w:t>
            </w:r>
          </w:p>
        </w:tc>
      </w:tr>
      <w:tr w:rsidR="001324AE" w:rsidRPr="001324AE" w14:paraId="1CEB496E" w14:textId="77777777" w:rsidTr="001324AE"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79B5F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04177" w14:textId="77777777" w:rsidR="001324AE" w:rsidRPr="001324AE" w:rsidRDefault="001324AE" w:rsidP="001324AE">
            <w:pPr>
              <w:widowControl/>
              <w:spacing w:after="240" w:line="300" w:lineRule="atLeast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蔬菜制品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C1D50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583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D70E9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29</w:t>
            </w:r>
          </w:p>
        </w:tc>
        <w:tc>
          <w:tcPr>
            <w:tcW w:w="6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1753B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4.97%</w:t>
            </w:r>
          </w:p>
        </w:tc>
      </w:tr>
      <w:tr w:rsidR="001324AE" w:rsidRPr="001324AE" w14:paraId="0E0DC0D0" w14:textId="77777777" w:rsidTr="001324AE"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CB125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4840D" w14:textId="77777777" w:rsidR="001324AE" w:rsidRPr="001324AE" w:rsidRDefault="001324AE" w:rsidP="001324AE">
            <w:pPr>
              <w:widowControl/>
              <w:spacing w:after="240" w:line="300" w:lineRule="atLeast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水果制品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AB59F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678DD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6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7A9E7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0.769%</w:t>
            </w:r>
          </w:p>
        </w:tc>
      </w:tr>
      <w:tr w:rsidR="001324AE" w:rsidRPr="001324AE" w14:paraId="305FA778" w14:textId="77777777" w:rsidTr="001324AE"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AA063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7D1F9" w14:textId="77777777" w:rsidR="001324AE" w:rsidRPr="001324AE" w:rsidRDefault="001324AE" w:rsidP="001324AE">
            <w:pPr>
              <w:widowControl/>
              <w:spacing w:after="240" w:line="300" w:lineRule="atLeast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炒货食品及坚果制品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F3FC2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147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DCA86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</w:t>
            </w:r>
          </w:p>
        </w:tc>
        <w:tc>
          <w:tcPr>
            <w:tcW w:w="6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2F305F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1.36%</w:t>
            </w:r>
          </w:p>
        </w:tc>
      </w:tr>
      <w:tr w:rsidR="001324AE" w:rsidRPr="001324AE" w14:paraId="08E60B4F" w14:textId="77777777" w:rsidTr="001324AE"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88334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E4F36" w14:textId="77777777" w:rsidR="001324AE" w:rsidRPr="001324AE" w:rsidRDefault="001324AE" w:rsidP="001324AE">
            <w:pPr>
              <w:widowControl/>
              <w:spacing w:after="240" w:line="300" w:lineRule="atLeast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蛋制品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1A4FC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30D45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</w:t>
            </w:r>
          </w:p>
        </w:tc>
        <w:tc>
          <w:tcPr>
            <w:tcW w:w="6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0F2F8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</w:t>
            </w:r>
          </w:p>
        </w:tc>
      </w:tr>
      <w:tr w:rsidR="001324AE" w:rsidRPr="001324AE" w14:paraId="338F5430" w14:textId="77777777" w:rsidTr="001324AE"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C88DF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BD58A" w14:textId="77777777" w:rsidR="001324AE" w:rsidRPr="001324AE" w:rsidRDefault="001324AE" w:rsidP="001324AE">
            <w:pPr>
              <w:widowControl/>
              <w:spacing w:after="240" w:line="300" w:lineRule="atLeast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可可及焙烤咖啡产品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BD2CA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29069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</w:t>
            </w:r>
          </w:p>
        </w:tc>
        <w:tc>
          <w:tcPr>
            <w:tcW w:w="6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ADDE5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</w:t>
            </w:r>
          </w:p>
        </w:tc>
      </w:tr>
      <w:tr w:rsidR="001324AE" w:rsidRPr="001324AE" w14:paraId="15D69B20" w14:textId="77777777" w:rsidTr="001324AE"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D7F8B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2C39F" w14:textId="77777777" w:rsidR="001324AE" w:rsidRPr="001324AE" w:rsidRDefault="001324AE" w:rsidP="001324AE">
            <w:pPr>
              <w:widowControl/>
              <w:spacing w:after="240" w:line="300" w:lineRule="atLeast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食糖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79994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BB568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</w:t>
            </w:r>
          </w:p>
        </w:tc>
        <w:tc>
          <w:tcPr>
            <w:tcW w:w="6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B2D53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</w:t>
            </w:r>
          </w:p>
        </w:tc>
      </w:tr>
      <w:tr w:rsidR="001324AE" w:rsidRPr="001324AE" w14:paraId="4CAA82D5" w14:textId="77777777" w:rsidTr="001324AE"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9E986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09DC9" w14:textId="77777777" w:rsidR="001324AE" w:rsidRPr="001324AE" w:rsidRDefault="001324AE" w:rsidP="001324AE">
            <w:pPr>
              <w:widowControl/>
              <w:spacing w:after="240" w:line="300" w:lineRule="atLeast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水产制品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1F545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342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B3C52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6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5F0FA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0.292%</w:t>
            </w:r>
          </w:p>
        </w:tc>
      </w:tr>
      <w:tr w:rsidR="001324AE" w:rsidRPr="001324AE" w14:paraId="2629AD3B" w14:textId="77777777" w:rsidTr="001324AE"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A0151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15565" w14:textId="77777777" w:rsidR="001324AE" w:rsidRPr="001324AE" w:rsidRDefault="001324AE" w:rsidP="001324AE">
            <w:pPr>
              <w:widowControl/>
              <w:spacing w:after="240" w:line="300" w:lineRule="atLeast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淀粉及淀粉制品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5DCC8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161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3BD5F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8</w:t>
            </w:r>
          </w:p>
        </w:tc>
        <w:tc>
          <w:tcPr>
            <w:tcW w:w="6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4C1C0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4.97%</w:t>
            </w:r>
          </w:p>
        </w:tc>
      </w:tr>
      <w:tr w:rsidR="001324AE" w:rsidRPr="001324AE" w14:paraId="7C3CAD37" w14:textId="77777777" w:rsidTr="001324AE"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7790A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B4ED8" w14:textId="77777777" w:rsidR="001324AE" w:rsidRPr="001324AE" w:rsidRDefault="001324AE" w:rsidP="001324AE">
            <w:pPr>
              <w:widowControl/>
              <w:spacing w:after="240" w:line="300" w:lineRule="atLeast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糕点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CA8FC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721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B9068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</w:t>
            </w:r>
          </w:p>
        </w:tc>
        <w:tc>
          <w:tcPr>
            <w:tcW w:w="6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FBCD9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1.52%</w:t>
            </w:r>
          </w:p>
        </w:tc>
      </w:tr>
      <w:tr w:rsidR="001324AE" w:rsidRPr="001324AE" w14:paraId="2FFB7098" w14:textId="77777777" w:rsidTr="001324AE"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E15C2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59A35" w14:textId="77777777" w:rsidR="001324AE" w:rsidRPr="001324AE" w:rsidRDefault="001324AE" w:rsidP="001324AE">
            <w:pPr>
              <w:widowControl/>
              <w:spacing w:after="240" w:line="300" w:lineRule="atLeast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豆制品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997DA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305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373AC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6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94010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0.328%</w:t>
            </w:r>
          </w:p>
        </w:tc>
      </w:tr>
      <w:tr w:rsidR="001324AE" w:rsidRPr="001324AE" w14:paraId="75925081" w14:textId="77777777" w:rsidTr="001324AE"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B3555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9EDF9" w14:textId="77777777" w:rsidR="001324AE" w:rsidRPr="001324AE" w:rsidRDefault="001324AE" w:rsidP="001324AE">
            <w:pPr>
              <w:widowControl/>
              <w:spacing w:after="240" w:line="300" w:lineRule="atLeast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蜂产品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8B391B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A9DDF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</w:t>
            </w:r>
          </w:p>
        </w:tc>
        <w:tc>
          <w:tcPr>
            <w:tcW w:w="6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73E6A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</w:t>
            </w:r>
          </w:p>
        </w:tc>
      </w:tr>
      <w:tr w:rsidR="001324AE" w:rsidRPr="001324AE" w14:paraId="46338780" w14:textId="77777777" w:rsidTr="001324AE"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76991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9872A" w14:textId="77777777" w:rsidR="001324AE" w:rsidRPr="001324AE" w:rsidRDefault="001324AE" w:rsidP="001324AE">
            <w:pPr>
              <w:widowControl/>
              <w:spacing w:after="240" w:line="300" w:lineRule="atLeast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保健食品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32589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71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3B2FE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</w:t>
            </w:r>
          </w:p>
        </w:tc>
        <w:tc>
          <w:tcPr>
            <w:tcW w:w="6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672EB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</w:t>
            </w:r>
          </w:p>
        </w:tc>
      </w:tr>
      <w:tr w:rsidR="001324AE" w:rsidRPr="001324AE" w14:paraId="3F4F0A00" w14:textId="77777777" w:rsidTr="001324AE"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20314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CFE58" w14:textId="77777777" w:rsidR="001324AE" w:rsidRPr="001324AE" w:rsidRDefault="001324AE" w:rsidP="001324AE">
            <w:pPr>
              <w:widowControl/>
              <w:spacing w:after="240" w:line="300" w:lineRule="atLeast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婴幼儿配方食品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634E9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8984C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</w:t>
            </w:r>
          </w:p>
        </w:tc>
        <w:tc>
          <w:tcPr>
            <w:tcW w:w="6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B78AA6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</w:t>
            </w:r>
          </w:p>
        </w:tc>
      </w:tr>
      <w:tr w:rsidR="001324AE" w:rsidRPr="001324AE" w14:paraId="4E9F395E" w14:textId="77777777" w:rsidTr="001324AE"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F7A0A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39BBE1" w14:textId="77777777" w:rsidR="001324AE" w:rsidRPr="001324AE" w:rsidRDefault="001324AE" w:rsidP="001324AE">
            <w:pPr>
              <w:widowControl/>
              <w:spacing w:after="240" w:line="300" w:lineRule="atLeast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餐饮食品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9964F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1905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819EE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97</w:t>
            </w:r>
          </w:p>
        </w:tc>
        <w:tc>
          <w:tcPr>
            <w:tcW w:w="6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7B960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5.09%</w:t>
            </w:r>
          </w:p>
        </w:tc>
      </w:tr>
      <w:tr w:rsidR="001324AE" w:rsidRPr="001324AE" w14:paraId="40E85EF7" w14:textId="77777777" w:rsidTr="001324AE"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8AC68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AE2C7" w14:textId="77777777" w:rsidR="001324AE" w:rsidRPr="001324AE" w:rsidRDefault="001324AE" w:rsidP="001324AE">
            <w:pPr>
              <w:widowControl/>
              <w:spacing w:after="240" w:line="300" w:lineRule="atLeast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食品添加剂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AD3B3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91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8209E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</w:t>
            </w:r>
          </w:p>
        </w:tc>
        <w:tc>
          <w:tcPr>
            <w:tcW w:w="6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815C7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1.10%</w:t>
            </w:r>
          </w:p>
        </w:tc>
      </w:tr>
      <w:tr w:rsidR="001324AE" w:rsidRPr="001324AE" w14:paraId="5922D553" w14:textId="77777777" w:rsidTr="001324AE"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0043F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FA88D" w14:textId="77777777" w:rsidR="001324AE" w:rsidRPr="001324AE" w:rsidRDefault="001324AE" w:rsidP="001324AE">
            <w:pPr>
              <w:widowControl/>
              <w:spacing w:after="240" w:line="300" w:lineRule="atLeast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食用农产品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1DD86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2678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C2F47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28</w:t>
            </w:r>
          </w:p>
        </w:tc>
        <w:tc>
          <w:tcPr>
            <w:tcW w:w="6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3E8936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1.05%</w:t>
            </w:r>
          </w:p>
        </w:tc>
      </w:tr>
      <w:tr w:rsidR="001324AE" w:rsidRPr="001324AE" w14:paraId="790A6C36" w14:textId="77777777" w:rsidTr="001324AE"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EC2F8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A7A8F" w14:textId="77777777" w:rsidR="001324AE" w:rsidRPr="001324AE" w:rsidRDefault="001324AE" w:rsidP="001324AE">
            <w:pPr>
              <w:widowControl/>
              <w:spacing w:after="240" w:line="300" w:lineRule="atLeast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食盐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CB151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47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B4373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</w:t>
            </w:r>
          </w:p>
        </w:tc>
        <w:tc>
          <w:tcPr>
            <w:tcW w:w="6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75025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0</w:t>
            </w:r>
          </w:p>
        </w:tc>
      </w:tr>
      <w:tr w:rsidR="001324AE" w:rsidRPr="001324AE" w14:paraId="6412192F" w14:textId="77777777" w:rsidTr="001324AE">
        <w:tc>
          <w:tcPr>
            <w:tcW w:w="27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64C7B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lastRenderedPageBreak/>
              <w:t>合</w:t>
            </w: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1324AE">
              <w:rPr>
                <w:rFonts w:ascii="仿宋_GB2312" w:eastAsia="仿宋_GB2312" w:hAnsi="simhei" w:cs="宋体" w:hint="eastAsia"/>
                <w:color w:val="333333"/>
                <w:kern w:val="0"/>
                <w:sz w:val="24"/>
                <w:szCs w:val="24"/>
              </w:rPr>
              <w:t>计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0BDB5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11609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ABD57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286</w:t>
            </w:r>
          </w:p>
        </w:tc>
        <w:tc>
          <w:tcPr>
            <w:tcW w:w="6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EA4BA" w14:textId="77777777" w:rsidR="001324AE" w:rsidRPr="001324AE" w:rsidRDefault="001324AE" w:rsidP="001324AE">
            <w:pPr>
              <w:widowControl/>
              <w:spacing w:after="240" w:line="300" w:lineRule="atLeast"/>
              <w:jc w:val="center"/>
              <w:rPr>
                <w:rFonts w:ascii="simhei" w:eastAsia="宋体" w:hAnsi="simhei" w:cs="宋体"/>
                <w:color w:val="333333"/>
                <w:kern w:val="0"/>
                <w:sz w:val="24"/>
                <w:szCs w:val="24"/>
              </w:rPr>
            </w:pPr>
            <w:r w:rsidRPr="001324A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2.46%</w:t>
            </w:r>
          </w:p>
        </w:tc>
      </w:tr>
    </w:tbl>
    <w:p w14:paraId="12F6F042" w14:textId="77777777" w:rsidR="00F4215D" w:rsidRDefault="00F4215D"/>
    <w:sectPr w:rsidR="00F42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54632" w14:textId="77777777" w:rsidR="00B12F2C" w:rsidRDefault="00B12F2C" w:rsidP="001324AE">
      <w:r>
        <w:separator/>
      </w:r>
    </w:p>
  </w:endnote>
  <w:endnote w:type="continuationSeparator" w:id="0">
    <w:p w14:paraId="512B436E" w14:textId="77777777" w:rsidR="00B12F2C" w:rsidRDefault="00B12F2C" w:rsidP="0013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Cambria"/>
    <w:panose1 w:val="00000000000000000000"/>
    <w:charset w:val="00"/>
    <w:family w:val="roman"/>
    <w:notTrueType/>
    <w:pitch w:val="default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F2DE9" w14:textId="77777777" w:rsidR="00B12F2C" w:rsidRDefault="00B12F2C" w:rsidP="001324AE">
      <w:r>
        <w:separator/>
      </w:r>
    </w:p>
  </w:footnote>
  <w:footnote w:type="continuationSeparator" w:id="0">
    <w:p w14:paraId="65CF6B34" w14:textId="77777777" w:rsidR="00B12F2C" w:rsidRDefault="00B12F2C" w:rsidP="00132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65"/>
    <w:rsid w:val="001324AE"/>
    <w:rsid w:val="006B0F65"/>
    <w:rsid w:val="00B12F2C"/>
    <w:rsid w:val="00F4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D00F6"/>
  <w15:chartTrackingRefBased/>
  <w15:docId w15:val="{CFCE8EBD-2FC7-4378-905C-E1CEBF97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24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2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24AE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324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Meng</dc:creator>
  <cp:keywords/>
  <dc:description/>
  <cp:lastModifiedBy>Kai Meng</cp:lastModifiedBy>
  <cp:revision>2</cp:revision>
  <dcterms:created xsi:type="dcterms:W3CDTF">2019-01-03T03:10:00Z</dcterms:created>
  <dcterms:modified xsi:type="dcterms:W3CDTF">2019-01-03T03:14:00Z</dcterms:modified>
</cp:coreProperties>
</file>